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5A" w:rsidRDefault="001A5FB9" w:rsidP="00667265">
      <w:pPr>
        <w:spacing w:after="0" w:line="240" w:lineRule="auto"/>
        <w:jc w:val="center"/>
        <w:rPr>
          <w:rFonts w:ascii="Cooper Black" w:hAnsi="Cooper Black"/>
          <w:sz w:val="40"/>
          <w:szCs w:val="40"/>
        </w:rPr>
      </w:pPr>
      <w:r>
        <w:rPr>
          <w:rFonts w:ascii="Cooper Black" w:hAnsi="Cooper Black"/>
          <w:sz w:val="40"/>
          <w:szCs w:val="40"/>
        </w:rPr>
        <w:t>Task 1.E</w:t>
      </w:r>
      <w:bookmarkStart w:id="0" w:name="_GoBack"/>
      <w:bookmarkEnd w:id="0"/>
    </w:p>
    <w:p w:rsidR="00FA0C71" w:rsidRPr="00667265" w:rsidRDefault="00FA0C71" w:rsidP="00667265">
      <w:pPr>
        <w:spacing w:after="0" w:line="240" w:lineRule="auto"/>
        <w:jc w:val="center"/>
        <w:rPr>
          <w:rFonts w:ascii="Cooper Black" w:hAnsi="Cooper Black"/>
          <w:sz w:val="40"/>
          <w:szCs w:val="40"/>
        </w:rPr>
      </w:pPr>
      <w:r>
        <w:rPr>
          <w:rFonts w:ascii="Cooper Black" w:hAnsi="Cooper Black"/>
          <w:sz w:val="40"/>
          <w:szCs w:val="40"/>
        </w:rPr>
        <w:t>Restating the 10 Commandments</w:t>
      </w:r>
    </w:p>
    <w:p w:rsidR="00667265" w:rsidRDefault="00667265" w:rsidP="00667265">
      <w:pPr>
        <w:spacing w:after="0" w:line="240" w:lineRule="auto"/>
        <w:rPr>
          <w:rFonts w:ascii="Cooper Black" w:hAnsi="Cooper Black"/>
          <w:sz w:val="32"/>
          <w:szCs w:val="32"/>
        </w:rPr>
      </w:pPr>
    </w:p>
    <w:p w:rsidR="00667265" w:rsidRDefault="00667265" w:rsidP="00667265">
      <w:pPr>
        <w:spacing w:after="0" w:line="240" w:lineRule="auto"/>
        <w:rPr>
          <w:rFonts w:ascii="Cooper Black" w:hAnsi="Cooper Black"/>
          <w:sz w:val="32"/>
          <w:szCs w:val="32"/>
        </w:rPr>
      </w:pPr>
      <w:r>
        <w:rPr>
          <w:rFonts w:ascii="Cooper Black" w:hAnsi="Cooper Black"/>
          <w:sz w:val="32"/>
          <w:szCs w:val="32"/>
        </w:rPr>
        <w:t>Standard</w:t>
      </w:r>
      <w:r w:rsidR="00FA0C71">
        <w:rPr>
          <w:rFonts w:ascii="Cooper Black" w:hAnsi="Cooper Black"/>
          <w:sz w:val="32"/>
          <w:szCs w:val="32"/>
        </w:rPr>
        <w:t>s</w:t>
      </w:r>
      <w:r>
        <w:rPr>
          <w:rFonts w:ascii="Cooper Black" w:hAnsi="Cooper Black"/>
          <w:sz w:val="32"/>
          <w:szCs w:val="32"/>
        </w:rPr>
        <w:t>:</w:t>
      </w:r>
    </w:p>
    <w:p w:rsidR="00FA0C71" w:rsidRPr="00C17C10" w:rsidRDefault="00FA0C71" w:rsidP="00C22214">
      <w:pPr>
        <w:pStyle w:val="ListParagraph"/>
        <w:numPr>
          <w:ilvl w:val="0"/>
          <w:numId w:val="1"/>
        </w:numPr>
      </w:pPr>
      <w:r w:rsidRPr="00C17C10">
        <w:t>Students will be able to rephrase each of the 10 Commandments using 2013 language.</w:t>
      </w:r>
    </w:p>
    <w:p w:rsidR="00FA0C71" w:rsidRPr="00C17C10" w:rsidRDefault="00FA0C71" w:rsidP="00C22214">
      <w:pPr>
        <w:pStyle w:val="ListParagraph"/>
        <w:numPr>
          <w:ilvl w:val="0"/>
          <w:numId w:val="1"/>
        </w:numPr>
      </w:pPr>
      <w:r w:rsidRPr="00C17C10">
        <w:t>Students will be able to explain why 10 Commandments are still relevant.</w:t>
      </w:r>
    </w:p>
    <w:p w:rsidR="00667265" w:rsidRPr="00A71AB0" w:rsidRDefault="00667265" w:rsidP="00C22214">
      <w:pPr>
        <w:spacing w:after="0" w:line="240" w:lineRule="auto"/>
        <w:rPr>
          <w:rFonts w:ascii="Times New Roman" w:hAnsi="Times New Roman" w:cs="Times New Roman"/>
          <w:sz w:val="28"/>
          <w:szCs w:val="28"/>
        </w:rPr>
      </w:pPr>
    </w:p>
    <w:p w:rsidR="00C22214" w:rsidRPr="00C22214" w:rsidRDefault="00C22214" w:rsidP="00C22214">
      <w:pPr>
        <w:spacing w:after="0" w:line="240" w:lineRule="auto"/>
        <w:rPr>
          <w:rFonts w:ascii="Cooper Black" w:hAnsi="Cooper Black"/>
          <w:sz w:val="32"/>
          <w:szCs w:val="32"/>
        </w:rPr>
      </w:pPr>
      <w:r>
        <w:rPr>
          <w:rFonts w:ascii="Cooper Black" w:hAnsi="Cooper Black"/>
          <w:sz w:val="32"/>
          <w:szCs w:val="32"/>
        </w:rPr>
        <w:t>Task:</w:t>
      </w:r>
    </w:p>
    <w:p w:rsidR="00C22214" w:rsidRPr="00C17C10" w:rsidRDefault="00415C9D" w:rsidP="00C22214">
      <w:pPr>
        <w:spacing w:after="0" w:line="240" w:lineRule="auto"/>
        <w:rPr>
          <w:rFonts w:ascii="Times New Roman" w:hAnsi="Times New Roman" w:cs="Times New Roman"/>
          <w:b/>
          <w:i/>
          <w:sz w:val="24"/>
          <w:szCs w:val="24"/>
        </w:rPr>
      </w:pPr>
      <w:r>
        <w:rPr>
          <w:rFonts w:ascii="Times New Roman" w:hAnsi="Times New Roman" w:cs="Times New Roman"/>
          <w:sz w:val="24"/>
          <w:szCs w:val="24"/>
        </w:rPr>
        <w:t>We all live by a</w:t>
      </w:r>
      <w:r w:rsidR="00C17C10">
        <w:rPr>
          <w:rFonts w:ascii="Times New Roman" w:hAnsi="Times New Roman" w:cs="Times New Roman"/>
          <w:sz w:val="24"/>
          <w:szCs w:val="24"/>
        </w:rPr>
        <w:t xml:space="preserve"> set of rules and we are expected to follow those rules.  For example, our parents have</w:t>
      </w:r>
      <w:r>
        <w:rPr>
          <w:rFonts w:ascii="Times New Roman" w:hAnsi="Times New Roman" w:cs="Times New Roman"/>
          <w:sz w:val="24"/>
          <w:szCs w:val="24"/>
        </w:rPr>
        <w:t xml:space="preserve"> rules of the</w:t>
      </w:r>
      <w:r w:rsidR="00C17C10">
        <w:rPr>
          <w:rFonts w:ascii="Times New Roman" w:hAnsi="Times New Roman" w:cs="Times New Roman"/>
          <w:sz w:val="24"/>
          <w:szCs w:val="24"/>
        </w:rPr>
        <w:t>ir</w:t>
      </w:r>
      <w:r>
        <w:rPr>
          <w:rFonts w:ascii="Times New Roman" w:hAnsi="Times New Roman" w:cs="Times New Roman"/>
          <w:sz w:val="24"/>
          <w:szCs w:val="24"/>
        </w:rPr>
        <w:t xml:space="preserve"> house.  Here at WBO</w:t>
      </w:r>
      <w:r w:rsidR="00C17C10">
        <w:rPr>
          <w:rFonts w:ascii="Times New Roman" w:hAnsi="Times New Roman" w:cs="Times New Roman"/>
          <w:sz w:val="24"/>
          <w:szCs w:val="24"/>
        </w:rPr>
        <w:t>,</w:t>
      </w:r>
      <w:r>
        <w:rPr>
          <w:rFonts w:ascii="Times New Roman" w:hAnsi="Times New Roman" w:cs="Times New Roman"/>
          <w:sz w:val="24"/>
          <w:szCs w:val="24"/>
        </w:rPr>
        <w:t xml:space="preserve"> we have rul</w:t>
      </w:r>
      <w:r w:rsidR="00C17C10">
        <w:rPr>
          <w:rFonts w:ascii="Times New Roman" w:hAnsi="Times New Roman" w:cs="Times New Roman"/>
          <w:sz w:val="24"/>
          <w:szCs w:val="24"/>
        </w:rPr>
        <w:t>es you must follow while at</w:t>
      </w:r>
      <w:r>
        <w:rPr>
          <w:rFonts w:ascii="Times New Roman" w:hAnsi="Times New Roman" w:cs="Times New Roman"/>
          <w:sz w:val="24"/>
          <w:szCs w:val="24"/>
        </w:rPr>
        <w:t xml:space="preserve"> school.  Even societies have laws</w:t>
      </w:r>
      <w:r w:rsidR="004C5901">
        <w:rPr>
          <w:rFonts w:ascii="Times New Roman" w:hAnsi="Times New Roman" w:cs="Times New Roman"/>
          <w:sz w:val="24"/>
          <w:szCs w:val="24"/>
        </w:rPr>
        <w:t xml:space="preserve"> or norms you are expected to follow, and you understand if you break these laws</w:t>
      </w:r>
      <w:r>
        <w:rPr>
          <w:rFonts w:ascii="Times New Roman" w:hAnsi="Times New Roman" w:cs="Times New Roman"/>
          <w:sz w:val="24"/>
          <w:szCs w:val="24"/>
        </w:rPr>
        <w:t xml:space="preserve"> there are consequences.  </w:t>
      </w:r>
      <w:r w:rsidR="00FA0C71" w:rsidRPr="00415C9D">
        <w:rPr>
          <w:rFonts w:ascii="Times New Roman" w:hAnsi="Times New Roman" w:cs="Times New Roman"/>
          <w:sz w:val="24"/>
          <w:szCs w:val="24"/>
        </w:rPr>
        <w:t xml:space="preserve">Religions are </w:t>
      </w:r>
      <w:r w:rsidR="00C17C10">
        <w:rPr>
          <w:rFonts w:ascii="Times New Roman" w:hAnsi="Times New Roman" w:cs="Times New Roman"/>
          <w:sz w:val="24"/>
          <w:szCs w:val="24"/>
        </w:rPr>
        <w:t xml:space="preserve">no different.  Religions are </w:t>
      </w:r>
      <w:r w:rsidR="00FA0C71" w:rsidRPr="00415C9D">
        <w:rPr>
          <w:rFonts w:ascii="Times New Roman" w:hAnsi="Times New Roman" w:cs="Times New Roman"/>
          <w:sz w:val="24"/>
          <w:szCs w:val="24"/>
        </w:rPr>
        <w:t xml:space="preserve">usually based on a set of rules that </w:t>
      </w:r>
      <w:r w:rsidR="00C22214" w:rsidRPr="00415C9D">
        <w:rPr>
          <w:rFonts w:ascii="Times New Roman" w:hAnsi="Times New Roman" w:cs="Times New Roman"/>
          <w:sz w:val="24"/>
          <w:szCs w:val="24"/>
        </w:rPr>
        <w:t xml:space="preserve">people </w:t>
      </w:r>
      <w:r w:rsidR="00C17C10">
        <w:rPr>
          <w:rFonts w:ascii="Times New Roman" w:hAnsi="Times New Roman" w:cs="Times New Roman"/>
          <w:sz w:val="24"/>
          <w:szCs w:val="24"/>
        </w:rPr>
        <w:t>should live by.  The religion of Islam has the Fiv</w:t>
      </w:r>
      <w:r w:rsidR="004C5901">
        <w:rPr>
          <w:rFonts w:ascii="Times New Roman" w:hAnsi="Times New Roman" w:cs="Times New Roman"/>
          <w:sz w:val="24"/>
          <w:szCs w:val="24"/>
        </w:rPr>
        <w:t>e Pillars and Buddhism has the Eight-Fold P</w:t>
      </w:r>
      <w:r w:rsidR="00C17C10">
        <w:rPr>
          <w:rFonts w:ascii="Times New Roman" w:hAnsi="Times New Roman" w:cs="Times New Roman"/>
          <w:sz w:val="24"/>
          <w:szCs w:val="24"/>
        </w:rPr>
        <w:t xml:space="preserve">ath. </w:t>
      </w:r>
      <w:r w:rsidR="00FA0C71" w:rsidRPr="00415C9D">
        <w:rPr>
          <w:rFonts w:ascii="Times New Roman" w:hAnsi="Times New Roman" w:cs="Times New Roman"/>
          <w:sz w:val="24"/>
          <w:szCs w:val="24"/>
        </w:rPr>
        <w:t xml:space="preserve"> </w:t>
      </w:r>
      <w:r w:rsidR="00C17C10">
        <w:rPr>
          <w:rFonts w:ascii="Times New Roman" w:hAnsi="Times New Roman" w:cs="Times New Roman"/>
          <w:sz w:val="24"/>
          <w:szCs w:val="24"/>
        </w:rPr>
        <w:t xml:space="preserve">Christianity and Judaism have a similar set of laws; they are called the Ten Commandments.  </w:t>
      </w:r>
      <w:r w:rsidR="00C17C10" w:rsidRPr="00C17C10">
        <w:rPr>
          <w:rFonts w:ascii="Times New Roman" w:hAnsi="Times New Roman" w:cs="Times New Roman"/>
          <w:b/>
          <w:i/>
          <w:sz w:val="24"/>
          <w:szCs w:val="24"/>
        </w:rPr>
        <w:t xml:space="preserve">Your task for this assignment is to restate and decipher the Ten Commandments.  </w:t>
      </w:r>
    </w:p>
    <w:p w:rsidR="00C17C10" w:rsidRPr="00415C9D" w:rsidRDefault="00C17C10" w:rsidP="00C22214">
      <w:pPr>
        <w:spacing w:after="0" w:line="240" w:lineRule="auto"/>
        <w:rPr>
          <w:rFonts w:ascii="Times New Roman" w:hAnsi="Times New Roman" w:cs="Times New Roman"/>
          <w:sz w:val="24"/>
          <w:szCs w:val="24"/>
        </w:rPr>
      </w:pPr>
    </w:p>
    <w:p w:rsidR="00C22214" w:rsidRPr="00415C9D" w:rsidRDefault="00C22214" w:rsidP="00C22214">
      <w:pPr>
        <w:spacing w:after="0" w:line="240" w:lineRule="auto"/>
        <w:rPr>
          <w:rFonts w:ascii="Times New Roman" w:hAnsi="Times New Roman" w:cs="Times New Roman"/>
          <w:b/>
          <w:sz w:val="24"/>
          <w:szCs w:val="24"/>
        </w:rPr>
      </w:pPr>
      <w:r w:rsidRPr="00415C9D">
        <w:rPr>
          <w:rFonts w:ascii="Times New Roman" w:hAnsi="Times New Roman" w:cs="Times New Roman"/>
          <w:b/>
          <w:sz w:val="24"/>
          <w:szCs w:val="24"/>
        </w:rPr>
        <w:t>Your task is to…</w:t>
      </w:r>
    </w:p>
    <w:p w:rsidR="00FA0C71" w:rsidRPr="00415C9D" w:rsidRDefault="00C22214" w:rsidP="00C22214">
      <w:pPr>
        <w:pStyle w:val="ListParagraph"/>
        <w:numPr>
          <w:ilvl w:val="0"/>
          <w:numId w:val="2"/>
        </w:numPr>
      </w:pPr>
      <w:r w:rsidRPr="00415C9D">
        <w:t>T</w:t>
      </w:r>
      <w:r w:rsidR="00FA0C71" w:rsidRPr="00415C9D">
        <w:t>ake the 10 Commandments and summarize or rephrase each using common 2013 language</w:t>
      </w:r>
      <w:r w:rsidR="006C3312">
        <w:t xml:space="preserve"> (2 sentences)</w:t>
      </w:r>
      <w:r w:rsidR="00FA0C71" w:rsidRPr="00415C9D">
        <w:t>.</w:t>
      </w:r>
    </w:p>
    <w:p w:rsidR="00667265" w:rsidRPr="00415C9D" w:rsidRDefault="00FA0C71" w:rsidP="00C22214">
      <w:pPr>
        <w:pStyle w:val="ListParagraph"/>
        <w:numPr>
          <w:ilvl w:val="0"/>
          <w:numId w:val="2"/>
        </w:numPr>
      </w:pPr>
      <w:r w:rsidRPr="00415C9D">
        <w:t>Compose a paragraph explaining why the 10 Commandments are still important today</w:t>
      </w:r>
      <w:r w:rsidR="006C3312">
        <w:t xml:space="preserve"> (6 or more sentences)</w:t>
      </w:r>
      <w:r w:rsidR="00A71AB0" w:rsidRPr="00415C9D">
        <w:t>.</w:t>
      </w:r>
    </w:p>
    <w:p w:rsidR="00667265" w:rsidRPr="00415C9D" w:rsidRDefault="00667265" w:rsidP="00667265">
      <w:pPr>
        <w:spacing w:after="0" w:line="240" w:lineRule="auto"/>
        <w:rPr>
          <w:rFonts w:ascii="Times New Roman" w:hAnsi="Times New Roman" w:cs="Times New Roman"/>
          <w:sz w:val="24"/>
          <w:szCs w:val="24"/>
        </w:rPr>
      </w:pPr>
    </w:p>
    <w:p w:rsidR="00D91E66" w:rsidRPr="00B011F1" w:rsidRDefault="00D91E66" w:rsidP="00A71AB0">
      <w:pPr>
        <w:rPr>
          <w:rFonts w:ascii="Times New Roman" w:hAnsi="Times New Roman" w:cs="Times New Roman"/>
          <w:i/>
          <w:sz w:val="24"/>
          <w:szCs w:val="28"/>
        </w:rPr>
      </w:pPr>
      <w:r w:rsidRPr="00B011F1">
        <w:rPr>
          <w:rFonts w:ascii="Times New Roman" w:hAnsi="Times New Roman" w:cs="Times New Roman"/>
          <w:i/>
          <w:sz w:val="24"/>
          <w:szCs w:val="28"/>
        </w:rPr>
        <w:t>Use p.55 in your textbook to complete.</w:t>
      </w:r>
    </w:p>
    <w:p w:rsidR="00A71AB0" w:rsidRPr="00A71AB0" w:rsidRDefault="00A71AB0" w:rsidP="00A71AB0">
      <w:pPr>
        <w:rPr>
          <w:sz w:val="28"/>
          <w:szCs w:val="28"/>
        </w:rPr>
      </w:pPr>
      <w:r w:rsidRPr="00A71AB0">
        <w:rPr>
          <w:sz w:val="28"/>
          <w:szCs w:val="28"/>
        </w:rPr>
        <w:t xml:space="preserve">Example: </w:t>
      </w:r>
    </w:p>
    <w:tbl>
      <w:tblPr>
        <w:tblStyle w:val="TableGrid"/>
        <w:tblW w:w="0" w:type="auto"/>
        <w:tblLook w:val="04A0" w:firstRow="1" w:lastRow="0" w:firstColumn="1" w:lastColumn="0" w:noHBand="0" w:noVBand="1"/>
      </w:tblPr>
      <w:tblGrid>
        <w:gridCol w:w="3798"/>
        <w:gridCol w:w="4230"/>
        <w:gridCol w:w="2988"/>
      </w:tblGrid>
      <w:tr w:rsidR="00A71AB0" w:rsidTr="00B011F1">
        <w:tc>
          <w:tcPr>
            <w:tcW w:w="3798" w:type="dxa"/>
          </w:tcPr>
          <w:p w:rsidR="00A71AB0" w:rsidRDefault="00A71AB0" w:rsidP="00A71AB0">
            <w:r w:rsidRPr="00A71AB0">
              <w:rPr>
                <w:sz w:val="28"/>
                <w:szCs w:val="28"/>
              </w:rPr>
              <w:t>The Bill of Rights - America</w:t>
            </w:r>
          </w:p>
        </w:tc>
        <w:tc>
          <w:tcPr>
            <w:tcW w:w="4230" w:type="dxa"/>
          </w:tcPr>
          <w:p w:rsidR="00A71AB0" w:rsidRDefault="00A71AB0" w:rsidP="00A71AB0">
            <w:r>
              <w:t>Adult Interpretation</w:t>
            </w:r>
          </w:p>
        </w:tc>
        <w:tc>
          <w:tcPr>
            <w:tcW w:w="2988" w:type="dxa"/>
          </w:tcPr>
          <w:p w:rsidR="00A71AB0" w:rsidRDefault="00A71AB0" w:rsidP="00A71AB0">
            <w:r>
              <w:t>Kid interpretation</w:t>
            </w:r>
          </w:p>
        </w:tc>
      </w:tr>
      <w:tr w:rsidR="00A71AB0" w:rsidTr="00B011F1">
        <w:tc>
          <w:tcPr>
            <w:tcW w:w="3798" w:type="dxa"/>
          </w:tcPr>
          <w:p w:rsidR="00A71AB0" w:rsidRDefault="00A71AB0" w:rsidP="00A71AB0">
            <w:pPr>
              <w:rPr>
                <w:b/>
              </w:rPr>
            </w:pPr>
            <w:r w:rsidRPr="00EE72A0">
              <w:rPr>
                <w:b/>
              </w:rPr>
              <w:t>2</w:t>
            </w:r>
            <w:r w:rsidRPr="00EE72A0">
              <w:rPr>
                <w:b/>
                <w:vertAlign w:val="superscript"/>
              </w:rPr>
              <w:t>nd</w:t>
            </w:r>
            <w:r>
              <w:rPr>
                <w:b/>
              </w:rPr>
              <w:t xml:space="preserve"> Amendment:</w:t>
            </w:r>
          </w:p>
          <w:p w:rsidR="00A71AB0" w:rsidRPr="00EE72A0" w:rsidRDefault="00A71AB0" w:rsidP="00A71AB0">
            <w:pPr>
              <w:rPr>
                <w:b/>
              </w:rPr>
            </w:pPr>
            <w:r w:rsidRPr="00EE72A0">
              <w:rPr>
                <w:b/>
              </w:rPr>
              <w:t>A well-regulated militia, being necessary to the security of a free state, the right of the people to keep and bear arms, shall not be infringed.</w:t>
            </w:r>
          </w:p>
          <w:p w:rsidR="00A71AB0" w:rsidRDefault="00A71AB0" w:rsidP="00A71AB0"/>
        </w:tc>
        <w:tc>
          <w:tcPr>
            <w:tcW w:w="4230" w:type="dxa"/>
          </w:tcPr>
          <w:p w:rsidR="00A71AB0" w:rsidRDefault="00A71AB0" w:rsidP="00A71AB0">
            <w:r w:rsidRPr="00EE72A0">
              <w:t xml:space="preserve">Congress can’t stop you from having and carrying a gun; however, the government does regulate (control) guns. </w:t>
            </w:r>
          </w:p>
          <w:p w:rsidR="00A71AB0" w:rsidRPr="00EE72A0" w:rsidRDefault="00A71AB0" w:rsidP="00A71AB0">
            <w:r w:rsidRPr="00EE72A0">
              <w:t>For example, there are laws about gun ownership, registration, permits, transportation of guns, and the sale of guns.</w:t>
            </w:r>
          </w:p>
          <w:p w:rsidR="00A71AB0" w:rsidRDefault="00A71AB0" w:rsidP="00A71AB0"/>
        </w:tc>
        <w:tc>
          <w:tcPr>
            <w:tcW w:w="2988" w:type="dxa"/>
          </w:tcPr>
          <w:p w:rsidR="00A71AB0" w:rsidRDefault="00A71AB0" w:rsidP="00A71AB0">
            <w:r>
              <w:t>I can have and carry a gun, as long as I follow the rules that come with it.</w:t>
            </w:r>
          </w:p>
          <w:p w:rsidR="00A71AB0" w:rsidRDefault="00A71AB0" w:rsidP="00A71AB0"/>
        </w:tc>
      </w:tr>
      <w:tr w:rsidR="00A71AB0" w:rsidTr="00B011F1">
        <w:tc>
          <w:tcPr>
            <w:tcW w:w="3798" w:type="dxa"/>
          </w:tcPr>
          <w:p w:rsidR="00A71AB0" w:rsidRPr="00EE72A0" w:rsidRDefault="00A71AB0" w:rsidP="00A71AB0">
            <w:pPr>
              <w:rPr>
                <w:b/>
              </w:rPr>
            </w:pPr>
            <w:r w:rsidRPr="00EE72A0">
              <w:rPr>
                <w:b/>
              </w:rPr>
              <w:t>6</w:t>
            </w:r>
            <w:r w:rsidRPr="00EE72A0">
              <w:rPr>
                <w:b/>
                <w:vertAlign w:val="superscript"/>
              </w:rPr>
              <w:t>th</w:t>
            </w:r>
            <w:r>
              <w:rPr>
                <w:b/>
              </w:rPr>
              <w:t xml:space="preserve"> Amendment</w:t>
            </w:r>
          </w:p>
          <w:p w:rsidR="00A71AB0" w:rsidRDefault="00A71AB0" w:rsidP="00A71AB0">
            <w:r w:rsidRPr="00EE72A0">
              <w:rPr>
                <w:b/>
              </w:rPr>
              <w:t>In all criminal prosecutions, the accused shall enjoy the right to a speedy and public trial, by an impartial judge of the state and district wherein the crime shall have been committed, which district shall have been previously ascertained by law, and to be informed of the nature and cause of the accusation; to be confronted with the witnesses against him; to have the compulsory process for obtaining witnesses in his favor, and to have the assistan</w:t>
            </w:r>
            <w:r>
              <w:rPr>
                <w:b/>
              </w:rPr>
              <w:t>ce for counsel for his defense.</w:t>
            </w:r>
          </w:p>
        </w:tc>
        <w:tc>
          <w:tcPr>
            <w:tcW w:w="4230" w:type="dxa"/>
          </w:tcPr>
          <w:p w:rsidR="00A71AB0" w:rsidRPr="00EE72A0" w:rsidRDefault="00A71AB0" w:rsidP="00A71AB0">
            <w:r>
              <w:t xml:space="preserve">If you’re arrested, you have the </w:t>
            </w:r>
            <w:r w:rsidRPr="00EE72A0">
              <w:t>right to have your trial soon, and the government can’t keep you in jail without trying you. The trial has to be public, so everyone knows what is happening. The case has to be decided by a jury of ordinary people from your area. You have the right to know what you are accused of, to see and hear people who are witnesses against you, and to have the government help you get witnesses on your side. You also have the right to a lawyer.</w:t>
            </w:r>
          </w:p>
          <w:p w:rsidR="00A71AB0" w:rsidRDefault="00A71AB0" w:rsidP="00A71AB0"/>
        </w:tc>
        <w:tc>
          <w:tcPr>
            <w:tcW w:w="2988" w:type="dxa"/>
          </w:tcPr>
          <w:p w:rsidR="00A71AB0" w:rsidRDefault="00A71AB0" w:rsidP="00A71AB0">
            <w:r>
              <w:t xml:space="preserve">If I get arrested, I have to be </w:t>
            </w:r>
            <w:r w:rsidR="00C22214">
              <w:t>told why. I will be given a tria</w:t>
            </w:r>
            <w:r>
              <w:t>l and a lawyer.</w:t>
            </w:r>
          </w:p>
        </w:tc>
      </w:tr>
    </w:tbl>
    <w:p w:rsidR="00A71AB0" w:rsidRPr="00A71AB0" w:rsidRDefault="00A71AB0" w:rsidP="00A71AB0">
      <w:pPr>
        <w:jc w:val="center"/>
        <w:rPr>
          <w:b/>
          <w:sz w:val="32"/>
          <w:szCs w:val="32"/>
        </w:rPr>
      </w:pPr>
      <w:r w:rsidRPr="00A71AB0">
        <w:rPr>
          <w:b/>
          <w:sz w:val="32"/>
          <w:szCs w:val="32"/>
        </w:rPr>
        <w:t>RUBRIC ON BACK</w:t>
      </w:r>
    </w:p>
    <w:p w:rsidR="00C22214" w:rsidRDefault="00C22214" w:rsidP="00B011F1">
      <w:pPr>
        <w:spacing w:after="0" w:line="240" w:lineRule="auto"/>
        <w:rPr>
          <w:rFonts w:ascii="Cooper Black" w:hAnsi="Cooper Black"/>
          <w:sz w:val="32"/>
          <w:szCs w:val="32"/>
        </w:rPr>
      </w:pPr>
    </w:p>
    <w:p w:rsidR="00A71AB0" w:rsidRDefault="00A71AB0" w:rsidP="00A71AB0">
      <w:pPr>
        <w:spacing w:after="0" w:line="240" w:lineRule="auto"/>
        <w:jc w:val="center"/>
        <w:rPr>
          <w:rFonts w:ascii="Cooper Black" w:hAnsi="Cooper Black"/>
          <w:sz w:val="32"/>
          <w:szCs w:val="32"/>
        </w:rPr>
      </w:pPr>
      <w:r>
        <w:rPr>
          <w:rFonts w:ascii="Cooper Black" w:hAnsi="Cooper Black"/>
          <w:sz w:val="32"/>
          <w:szCs w:val="32"/>
        </w:rPr>
        <w:t>TASK 2.A</w:t>
      </w:r>
    </w:p>
    <w:p w:rsidR="00667265" w:rsidRPr="008E201A" w:rsidRDefault="008E201A" w:rsidP="00667265">
      <w:pPr>
        <w:spacing w:after="0" w:line="240" w:lineRule="auto"/>
        <w:rPr>
          <w:rFonts w:ascii="Cooper Black" w:hAnsi="Cooper Black"/>
          <w:sz w:val="32"/>
          <w:szCs w:val="32"/>
        </w:rPr>
      </w:pPr>
      <w:r>
        <w:rPr>
          <w:rFonts w:ascii="Cooper Black" w:hAnsi="Cooper Black"/>
          <w:sz w:val="32"/>
          <w:szCs w:val="32"/>
        </w:rPr>
        <w:t>Rubric:</w:t>
      </w:r>
    </w:p>
    <w:p w:rsidR="00667265" w:rsidRDefault="00667265" w:rsidP="00667265">
      <w:pPr>
        <w:spacing w:after="0" w:line="240" w:lineRule="auto"/>
        <w:rPr>
          <w:rFonts w:ascii="Times New Roman" w:hAnsi="Times New Roman" w:cs="Times New Roman"/>
          <w:sz w:val="24"/>
          <w:szCs w:val="24"/>
        </w:rPr>
      </w:pPr>
    </w:p>
    <w:tbl>
      <w:tblPr>
        <w:tblStyle w:val="TableGrid"/>
        <w:tblW w:w="11016" w:type="dxa"/>
        <w:tblLayout w:type="fixed"/>
        <w:tblLook w:val="04A0" w:firstRow="1" w:lastRow="0" w:firstColumn="1" w:lastColumn="0" w:noHBand="0" w:noVBand="1"/>
      </w:tblPr>
      <w:tblGrid>
        <w:gridCol w:w="2178"/>
        <w:gridCol w:w="1440"/>
        <w:gridCol w:w="1530"/>
        <w:gridCol w:w="1710"/>
        <w:gridCol w:w="1440"/>
        <w:gridCol w:w="1440"/>
        <w:gridCol w:w="1278"/>
      </w:tblGrid>
      <w:tr w:rsidR="00FA0D7F" w:rsidTr="00C17C10">
        <w:tc>
          <w:tcPr>
            <w:tcW w:w="2178" w:type="dxa"/>
          </w:tcPr>
          <w:p w:rsidR="00FA0C71" w:rsidRPr="00FA0D7F" w:rsidRDefault="00FA0C71" w:rsidP="00FA0D7F">
            <w:pPr>
              <w:jc w:val="center"/>
              <w:rPr>
                <w:rFonts w:ascii="Times New Roman" w:hAnsi="Times New Roman" w:cs="Times New Roman"/>
                <w:b/>
                <w:sz w:val="28"/>
                <w:szCs w:val="24"/>
              </w:rPr>
            </w:pPr>
            <w:r w:rsidRPr="00FA0D7F">
              <w:rPr>
                <w:rFonts w:ascii="Times New Roman" w:hAnsi="Times New Roman" w:cs="Times New Roman"/>
                <w:b/>
                <w:sz w:val="28"/>
                <w:szCs w:val="24"/>
              </w:rPr>
              <w:t>Components</w:t>
            </w:r>
          </w:p>
        </w:tc>
        <w:tc>
          <w:tcPr>
            <w:tcW w:w="1440" w:type="dxa"/>
          </w:tcPr>
          <w:p w:rsidR="00FA0C71" w:rsidRPr="00FA0D7F" w:rsidRDefault="00FA0C71" w:rsidP="00FA0C71">
            <w:pPr>
              <w:jc w:val="center"/>
              <w:rPr>
                <w:rFonts w:ascii="Times New Roman" w:hAnsi="Times New Roman" w:cs="Times New Roman"/>
                <w:b/>
                <w:sz w:val="28"/>
                <w:szCs w:val="24"/>
              </w:rPr>
            </w:pPr>
            <w:r w:rsidRPr="00FA0D7F">
              <w:rPr>
                <w:rFonts w:ascii="Times New Roman" w:hAnsi="Times New Roman" w:cs="Times New Roman"/>
                <w:b/>
                <w:sz w:val="28"/>
                <w:szCs w:val="24"/>
              </w:rPr>
              <w:t>1</w:t>
            </w:r>
          </w:p>
        </w:tc>
        <w:tc>
          <w:tcPr>
            <w:tcW w:w="1530" w:type="dxa"/>
          </w:tcPr>
          <w:p w:rsidR="00FA0C71" w:rsidRPr="00FA0D7F" w:rsidRDefault="00FA0C71" w:rsidP="00FA0C71">
            <w:pPr>
              <w:jc w:val="center"/>
              <w:rPr>
                <w:rFonts w:ascii="Times New Roman" w:hAnsi="Times New Roman" w:cs="Times New Roman"/>
                <w:b/>
                <w:sz w:val="28"/>
                <w:szCs w:val="24"/>
              </w:rPr>
            </w:pPr>
            <w:r w:rsidRPr="00FA0D7F">
              <w:rPr>
                <w:rFonts w:ascii="Times New Roman" w:hAnsi="Times New Roman" w:cs="Times New Roman"/>
                <w:b/>
                <w:sz w:val="28"/>
                <w:szCs w:val="24"/>
              </w:rPr>
              <w:t>2</w:t>
            </w:r>
          </w:p>
        </w:tc>
        <w:tc>
          <w:tcPr>
            <w:tcW w:w="1710" w:type="dxa"/>
          </w:tcPr>
          <w:p w:rsidR="00FA0C71" w:rsidRPr="00FA0D7F" w:rsidRDefault="00FA0C71" w:rsidP="00FA0C71">
            <w:pPr>
              <w:jc w:val="center"/>
              <w:rPr>
                <w:rFonts w:ascii="Times New Roman" w:hAnsi="Times New Roman" w:cs="Times New Roman"/>
                <w:b/>
                <w:sz w:val="28"/>
                <w:szCs w:val="24"/>
              </w:rPr>
            </w:pPr>
            <w:r w:rsidRPr="00FA0D7F">
              <w:rPr>
                <w:rFonts w:ascii="Times New Roman" w:hAnsi="Times New Roman" w:cs="Times New Roman"/>
                <w:b/>
                <w:sz w:val="28"/>
                <w:szCs w:val="24"/>
              </w:rPr>
              <w:t>3</w:t>
            </w:r>
          </w:p>
        </w:tc>
        <w:tc>
          <w:tcPr>
            <w:tcW w:w="1440" w:type="dxa"/>
          </w:tcPr>
          <w:p w:rsidR="00FA0C71" w:rsidRPr="00FA0D7F" w:rsidRDefault="00FA0C71" w:rsidP="00FA0C71">
            <w:pPr>
              <w:jc w:val="center"/>
              <w:rPr>
                <w:rFonts w:ascii="Times New Roman" w:hAnsi="Times New Roman" w:cs="Times New Roman"/>
                <w:b/>
                <w:sz w:val="28"/>
                <w:szCs w:val="24"/>
              </w:rPr>
            </w:pPr>
            <w:r w:rsidRPr="00FA0D7F">
              <w:rPr>
                <w:rFonts w:ascii="Times New Roman" w:hAnsi="Times New Roman" w:cs="Times New Roman"/>
                <w:b/>
                <w:sz w:val="28"/>
                <w:szCs w:val="24"/>
              </w:rPr>
              <w:t>4</w:t>
            </w:r>
          </w:p>
        </w:tc>
        <w:tc>
          <w:tcPr>
            <w:tcW w:w="1440" w:type="dxa"/>
          </w:tcPr>
          <w:p w:rsidR="00FA0C71" w:rsidRPr="00FA0D7F" w:rsidRDefault="00FA0C71" w:rsidP="00FA0C71">
            <w:pPr>
              <w:jc w:val="center"/>
              <w:rPr>
                <w:rFonts w:ascii="Times New Roman" w:hAnsi="Times New Roman" w:cs="Times New Roman"/>
                <w:b/>
                <w:sz w:val="28"/>
                <w:szCs w:val="24"/>
              </w:rPr>
            </w:pPr>
            <w:r w:rsidRPr="00FA0D7F">
              <w:rPr>
                <w:rFonts w:ascii="Times New Roman" w:hAnsi="Times New Roman" w:cs="Times New Roman"/>
                <w:b/>
                <w:sz w:val="28"/>
                <w:szCs w:val="24"/>
              </w:rPr>
              <w:t>5</w:t>
            </w:r>
          </w:p>
        </w:tc>
        <w:tc>
          <w:tcPr>
            <w:tcW w:w="1278" w:type="dxa"/>
          </w:tcPr>
          <w:p w:rsidR="00FA0C71" w:rsidRPr="00FA0D7F" w:rsidRDefault="00FA0D7F" w:rsidP="00667265">
            <w:pPr>
              <w:rPr>
                <w:rFonts w:ascii="Times New Roman" w:hAnsi="Times New Roman" w:cs="Times New Roman"/>
                <w:b/>
                <w:sz w:val="28"/>
                <w:szCs w:val="24"/>
              </w:rPr>
            </w:pPr>
            <w:r>
              <w:rPr>
                <w:rFonts w:ascii="Times New Roman" w:hAnsi="Times New Roman" w:cs="Times New Roman"/>
                <w:b/>
                <w:sz w:val="28"/>
                <w:szCs w:val="24"/>
              </w:rPr>
              <w:t>Multiply</w:t>
            </w:r>
          </w:p>
        </w:tc>
      </w:tr>
      <w:tr w:rsidR="00FA0D7F" w:rsidRPr="00FA0D7F" w:rsidTr="00C17C10">
        <w:tc>
          <w:tcPr>
            <w:tcW w:w="2178" w:type="dxa"/>
          </w:tcPr>
          <w:p w:rsidR="00FA0D7F" w:rsidRDefault="00FA0D7F" w:rsidP="00FA0D7F">
            <w:pPr>
              <w:jc w:val="center"/>
              <w:rPr>
                <w:rFonts w:ascii="Times New Roman" w:hAnsi="Times New Roman" w:cs="Times New Roman"/>
                <w:b/>
                <w:sz w:val="28"/>
                <w:szCs w:val="24"/>
              </w:rPr>
            </w:pPr>
          </w:p>
          <w:p w:rsidR="00FA0D7F" w:rsidRDefault="00FA0D7F" w:rsidP="00FA0D7F">
            <w:pPr>
              <w:jc w:val="center"/>
              <w:rPr>
                <w:rFonts w:ascii="Times New Roman" w:hAnsi="Times New Roman" w:cs="Times New Roman"/>
                <w:b/>
                <w:sz w:val="28"/>
                <w:szCs w:val="24"/>
              </w:rPr>
            </w:pPr>
          </w:p>
          <w:p w:rsidR="00FA0D7F" w:rsidRDefault="00C22214" w:rsidP="00FA0D7F">
            <w:pPr>
              <w:jc w:val="center"/>
              <w:rPr>
                <w:rFonts w:ascii="Times New Roman" w:hAnsi="Times New Roman" w:cs="Times New Roman"/>
                <w:b/>
                <w:sz w:val="28"/>
                <w:szCs w:val="24"/>
              </w:rPr>
            </w:pPr>
            <w:r w:rsidRPr="00FA0D7F">
              <w:rPr>
                <w:rFonts w:ascii="Times New Roman" w:hAnsi="Times New Roman" w:cs="Times New Roman"/>
                <w:b/>
                <w:sz w:val="28"/>
                <w:szCs w:val="24"/>
              </w:rPr>
              <w:t xml:space="preserve">Rephrasing </w:t>
            </w:r>
          </w:p>
          <w:p w:rsidR="00FA0C71" w:rsidRPr="00FA0D7F" w:rsidRDefault="00C22214" w:rsidP="00FA0D7F">
            <w:pPr>
              <w:jc w:val="center"/>
              <w:rPr>
                <w:rFonts w:ascii="Times New Roman" w:hAnsi="Times New Roman" w:cs="Times New Roman"/>
                <w:b/>
                <w:sz w:val="28"/>
                <w:szCs w:val="24"/>
              </w:rPr>
            </w:pPr>
            <w:r w:rsidRPr="00FA0D7F">
              <w:rPr>
                <w:rFonts w:ascii="Times New Roman" w:hAnsi="Times New Roman" w:cs="Times New Roman"/>
                <w:b/>
                <w:sz w:val="28"/>
                <w:szCs w:val="24"/>
              </w:rPr>
              <w:t>the 10 commandments</w:t>
            </w:r>
          </w:p>
        </w:tc>
        <w:tc>
          <w:tcPr>
            <w:tcW w:w="1440" w:type="dxa"/>
          </w:tcPr>
          <w:p w:rsidR="00FA0C71" w:rsidRPr="00A71AB0" w:rsidRDefault="00FA0C71" w:rsidP="00667265">
            <w:pPr>
              <w:rPr>
                <w:rFonts w:ascii="Times New Roman" w:hAnsi="Times New Roman" w:cs="Times New Roman"/>
              </w:rPr>
            </w:pPr>
            <w:r w:rsidRPr="00A71AB0">
              <w:rPr>
                <w:rFonts w:ascii="Times New Roman" w:hAnsi="Times New Roman" w:cs="Times New Roman"/>
              </w:rPr>
              <w:t>Rephrased only 2 commandments using updated language and used complete thoughts.</w:t>
            </w:r>
          </w:p>
        </w:tc>
        <w:tc>
          <w:tcPr>
            <w:tcW w:w="1530" w:type="dxa"/>
          </w:tcPr>
          <w:p w:rsidR="00FA0C71" w:rsidRPr="00A71AB0" w:rsidRDefault="00FA0C71" w:rsidP="00667265">
            <w:pPr>
              <w:rPr>
                <w:rFonts w:ascii="Times New Roman" w:hAnsi="Times New Roman" w:cs="Times New Roman"/>
              </w:rPr>
            </w:pPr>
            <w:r w:rsidRPr="00A71AB0">
              <w:rPr>
                <w:rFonts w:ascii="Times New Roman" w:hAnsi="Times New Roman" w:cs="Times New Roman"/>
              </w:rPr>
              <w:t>Rephrased 4 commandments using updated language and used complete thoughts.</w:t>
            </w:r>
          </w:p>
        </w:tc>
        <w:tc>
          <w:tcPr>
            <w:tcW w:w="1710" w:type="dxa"/>
          </w:tcPr>
          <w:p w:rsidR="00FA0C71" w:rsidRPr="00C22214" w:rsidRDefault="00FA0C71" w:rsidP="00667265">
            <w:pPr>
              <w:rPr>
                <w:rFonts w:ascii="Times New Roman" w:hAnsi="Times New Roman" w:cs="Times New Roman"/>
              </w:rPr>
            </w:pPr>
            <w:r w:rsidRPr="00A71AB0">
              <w:rPr>
                <w:rFonts w:ascii="Times New Roman" w:hAnsi="Times New Roman" w:cs="Times New Roman"/>
              </w:rPr>
              <w:t>Rephrased 6 commandments using updated language and used complete thoug</w:t>
            </w:r>
            <w:r w:rsidR="00C22214">
              <w:rPr>
                <w:rFonts w:ascii="Times New Roman" w:hAnsi="Times New Roman" w:cs="Times New Roman"/>
              </w:rPr>
              <w:t xml:space="preserve">hts, </w:t>
            </w:r>
            <w:r w:rsidR="00C22214">
              <w:rPr>
                <w:rFonts w:ascii="Times New Roman" w:hAnsi="Times New Roman" w:cs="Times New Roman"/>
                <w:b/>
              </w:rPr>
              <w:t>or</w:t>
            </w:r>
            <w:r w:rsidR="00C22214">
              <w:rPr>
                <w:rFonts w:ascii="Times New Roman" w:hAnsi="Times New Roman" w:cs="Times New Roman"/>
              </w:rPr>
              <w:t xml:space="preserve"> rephrased all 10 but didn’t use complete sentences.</w:t>
            </w:r>
          </w:p>
        </w:tc>
        <w:tc>
          <w:tcPr>
            <w:tcW w:w="1440" w:type="dxa"/>
          </w:tcPr>
          <w:p w:rsidR="00FA0C71" w:rsidRPr="00A71AB0" w:rsidRDefault="00FA0C71" w:rsidP="00667265">
            <w:pPr>
              <w:rPr>
                <w:rFonts w:ascii="Times New Roman" w:hAnsi="Times New Roman" w:cs="Times New Roman"/>
              </w:rPr>
            </w:pPr>
            <w:r w:rsidRPr="00A71AB0">
              <w:rPr>
                <w:rFonts w:ascii="Times New Roman" w:hAnsi="Times New Roman" w:cs="Times New Roman"/>
              </w:rPr>
              <w:t>Rephrased 8 commandments using updated language and used complete thoughts.</w:t>
            </w:r>
          </w:p>
        </w:tc>
        <w:tc>
          <w:tcPr>
            <w:tcW w:w="1440" w:type="dxa"/>
          </w:tcPr>
          <w:p w:rsidR="00FA0C71" w:rsidRPr="00A71AB0" w:rsidRDefault="00FA0C71" w:rsidP="00667265">
            <w:pPr>
              <w:rPr>
                <w:rFonts w:ascii="Times New Roman" w:hAnsi="Times New Roman" w:cs="Times New Roman"/>
              </w:rPr>
            </w:pPr>
            <w:r w:rsidRPr="00A71AB0">
              <w:rPr>
                <w:rFonts w:ascii="Times New Roman" w:hAnsi="Times New Roman" w:cs="Times New Roman"/>
              </w:rPr>
              <w:t>Rephrased all 10 commandments using updated language and used complete thoughts.</w:t>
            </w:r>
          </w:p>
        </w:tc>
        <w:tc>
          <w:tcPr>
            <w:tcW w:w="1278" w:type="dxa"/>
          </w:tcPr>
          <w:p w:rsidR="00A71AB0" w:rsidRDefault="00A71AB0" w:rsidP="00FA0C71">
            <w:pPr>
              <w:jc w:val="center"/>
              <w:rPr>
                <w:rFonts w:ascii="Times New Roman" w:hAnsi="Times New Roman" w:cs="Times New Roman"/>
                <w:b/>
                <w:sz w:val="24"/>
                <w:szCs w:val="24"/>
              </w:rPr>
            </w:pPr>
          </w:p>
          <w:p w:rsidR="00FA0D7F" w:rsidRDefault="00FA0D7F" w:rsidP="00FA0C71">
            <w:pPr>
              <w:jc w:val="center"/>
              <w:rPr>
                <w:rFonts w:ascii="Times New Roman" w:hAnsi="Times New Roman" w:cs="Times New Roman"/>
                <w:b/>
                <w:sz w:val="24"/>
                <w:szCs w:val="24"/>
              </w:rPr>
            </w:pPr>
          </w:p>
          <w:p w:rsidR="00FA0D7F" w:rsidRPr="00FA0D7F" w:rsidRDefault="00FA0D7F" w:rsidP="00FA0C71">
            <w:pPr>
              <w:jc w:val="center"/>
              <w:rPr>
                <w:rFonts w:ascii="Times New Roman" w:hAnsi="Times New Roman" w:cs="Times New Roman"/>
                <w:b/>
                <w:sz w:val="24"/>
                <w:szCs w:val="24"/>
              </w:rPr>
            </w:pPr>
          </w:p>
          <w:p w:rsidR="00A71AB0" w:rsidRPr="00FA0D7F" w:rsidRDefault="00A71AB0" w:rsidP="00FA0C71">
            <w:pPr>
              <w:jc w:val="center"/>
              <w:rPr>
                <w:rFonts w:ascii="Times New Roman" w:hAnsi="Times New Roman" w:cs="Times New Roman"/>
                <w:b/>
                <w:sz w:val="24"/>
                <w:szCs w:val="24"/>
              </w:rPr>
            </w:pPr>
          </w:p>
          <w:p w:rsidR="00FA0C71" w:rsidRPr="00FA0D7F" w:rsidRDefault="00FA0C71" w:rsidP="00FA0C71">
            <w:pPr>
              <w:jc w:val="center"/>
              <w:rPr>
                <w:rFonts w:ascii="Times New Roman" w:hAnsi="Times New Roman" w:cs="Times New Roman"/>
                <w:b/>
                <w:sz w:val="24"/>
                <w:szCs w:val="24"/>
              </w:rPr>
            </w:pPr>
            <w:r w:rsidRPr="00FA0D7F">
              <w:rPr>
                <w:rFonts w:ascii="Times New Roman" w:hAnsi="Times New Roman" w:cs="Times New Roman"/>
                <w:b/>
                <w:sz w:val="24"/>
                <w:szCs w:val="24"/>
              </w:rPr>
              <w:t>X2</w:t>
            </w:r>
          </w:p>
        </w:tc>
      </w:tr>
      <w:tr w:rsidR="00FA0D7F" w:rsidRPr="00FA0D7F" w:rsidTr="00C17C10">
        <w:tc>
          <w:tcPr>
            <w:tcW w:w="2178" w:type="dxa"/>
          </w:tcPr>
          <w:p w:rsidR="00FA0D7F" w:rsidRDefault="00FA0D7F" w:rsidP="00FA0D7F">
            <w:pPr>
              <w:jc w:val="center"/>
              <w:rPr>
                <w:rFonts w:ascii="Times New Roman" w:hAnsi="Times New Roman" w:cs="Times New Roman"/>
                <w:b/>
                <w:sz w:val="28"/>
                <w:szCs w:val="24"/>
              </w:rPr>
            </w:pPr>
          </w:p>
          <w:p w:rsidR="00FA0D7F" w:rsidRDefault="00FA0D7F" w:rsidP="00FA0D7F">
            <w:pPr>
              <w:jc w:val="center"/>
              <w:rPr>
                <w:rFonts w:ascii="Times New Roman" w:hAnsi="Times New Roman" w:cs="Times New Roman"/>
                <w:b/>
                <w:sz w:val="28"/>
                <w:szCs w:val="24"/>
              </w:rPr>
            </w:pPr>
          </w:p>
          <w:p w:rsidR="00FA0D7F" w:rsidRDefault="00FA0D7F" w:rsidP="00FA0D7F">
            <w:pPr>
              <w:jc w:val="center"/>
              <w:rPr>
                <w:rFonts w:ascii="Times New Roman" w:hAnsi="Times New Roman" w:cs="Times New Roman"/>
                <w:b/>
                <w:sz w:val="28"/>
                <w:szCs w:val="24"/>
              </w:rPr>
            </w:pPr>
          </w:p>
          <w:p w:rsidR="00FA0C71" w:rsidRPr="00FA0D7F" w:rsidRDefault="00FA0C71" w:rsidP="00FA0D7F">
            <w:pPr>
              <w:jc w:val="center"/>
              <w:rPr>
                <w:rFonts w:ascii="Times New Roman" w:hAnsi="Times New Roman" w:cs="Times New Roman"/>
                <w:b/>
                <w:sz w:val="28"/>
                <w:szCs w:val="24"/>
              </w:rPr>
            </w:pPr>
            <w:r w:rsidRPr="00FA0D7F">
              <w:rPr>
                <w:rFonts w:ascii="Times New Roman" w:hAnsi="Times New Roman" w:cs="Times New Roman"/>
                <w:b/>
                <w:sz w:val="28"/>
                <w:szCs w:val="24"/>
              </w:rPr>
              <w:t>Paragraph</w:t>
            </w:r>
          </w:p>
        </w:tc>
        <w:tc>
          <w:tcPr>
            <w:tcW w:w="1440" w:type="dxa"/>
          </w:tcPr>
          <w:p w:rsidR="00FA0C71" w:rsidRPr="00A71AB0" w:rsidRDefault="00FA0C71" w:rsidP="00667265">
            <w:pPr>
              <w:rPr>
                <w:rFonts w:ascii="Times New Roman" w:hAnsi="Times New Roman" w:cs="Times New Roman"/>
              </w:rPr>
            </w:pPr>
            <w:r w:rsidRPr="00A71AB0">
              <w:rPr>
                <w:rFonts w:ascii="Times New Roman" w:hAnsi="Times New Roman" w:cs="Times New Roman"/>
              </w:rPr>
              <w:t>Paragraph is missing.</w:t>
            </w:r>
          </w:p>
        </w:tc>
        <w:tc>
          <w:tcPr>
            <w:tcW w:w="1530" w:type="dxa"/>
          </w:tcPr>
          <w:p w:rsidR="00FA0C71" w:rsidRPr="00A71AB0" w:rsidRDefault="00FA0C71" w:rsidP="00667265">
            <w:pPr>
              <w:rPr>
                <w:rFonts w:ascii="Times New Roman" w:hAnsi="Times New Roman" w:cs="Times New Roman"/>
              </w:rPr>
            </w:pPr>
            <w:r w:rsidRPr="00A71AB0">
              <w:rPr>
                <w:rFonts w:ascii="Times New Roman" w:hAnsi="Times New Roman" w:cs="Times New Roman"/>
              </w:rPr>
              <w:t>Composed a group of sentences about why the ten commandments are still relevant.</w:t>
            </w:r>
          </w:p>
        </w:tc>
        <w:tc>
          <w:tcPr>
            <w:tcW w:w="1710" w:type="dxa"/>
          </w:tcPr>
          <w:p w:rsidR="00FA0C71" w:rsidRPr="00A71AB0" w:rsidRDefault="00FA0C71" w:rsidP="00FA0C71">
            <w:pPr>
              <w:rPr>
                <w:rFonts w:ascii="Times New Roman" w:hAnsi="Times New Roman" w:cs="Times New Roman"/>
              </w:rPr>
            </w:pPr>
            <w:r w:rsidRPr="00A71AB0">
              <w:rPr>
                <w:rFonts w:ascii="Times New Roman" w:hAnsi="Times New Roman" w:cs="Times New Roman"/>
              </w:rPr>
              <w:t>Composed a</w:t>
            </w:r>
            <w:r w:rsidRPr="00A71AB0">
              <w:rPr>
                <w:rFonts w:ascii="Times New Roman" w:hAnsi="Times New Roman" w:cs="Times New Roman"/>
                <w:b/>
              </w:rPr>
              <w:t xml:space="preserve"> paragraph explaining</w:t>
            </w:r>
            <w:r w:rsidRPr="00A71AB0">
              <w:rPr>
                <w:rFonts w:ascii="Times New Roman" w:hAnsi="Times New Roman" w:cs="Times New Roman"/>
              </w:rPr>
              <w:t xml:space="preserve"> why the ten commandments are still relevant.</w:t>
            </w:r>
          </w:p>
        </w:tc>
        <w:tc>
          <w:tcPr>
            <w:tcW w:w="1440" w:type="dxa"/>
          </w:tcPr>
          <w:p w:rsidR="00FA0C71" w:rsidRPr="00A71AB0" w:rsidRDefault="00FA0C71" w:rsidP="00667265">
            <w:pPr>
              <w:rPr>
                <w:rFonts w:ascii="Times New Roman" w:hAnsi="Times New Roman" w:cs="Times New Roman"/>
              </w:rPr>
            </w:pPr>
            <w:r w:rsidRPr="00A71AB0">
              <w:rPr>
                <w:rFonts w:ascii="Times New Roman" w:hAnsi="Times New Roman" w:cs="Times New Roman"/>
              </w:rPr>
              <w:t xml:space="preserve">Composed a </w:t>
            </w:r>
            <w:r w:rsidRPr="00A71AB0">
              <w:rPr>
                <w:rFonts w:ascii="Times New Roman" w:hAnsi="Times New Roman" w:cs="Times New Roman"/>
                <w:b/>
              </w:rPr>
              <w:t>well written paragraph explaining</w:t>
            </w:r>
            <w:r w:rsidRPr="00A71AB0">
              <w:rPr>
                <w:rFonts w:ascii="Times New Roman" w:hAnsi="Times New Roman" w:cs="Times New Roman"/>
              </w:rPr>
              <w:t xml:space="preserve"> why the ten commandments are still relevant.</w:t>
            </w:r>
          </w:p>
        </w:tc>
        <w:tc>
          <w:tcPr>
            <w:tcW w:w="1440" w:type="dxa"/>
          </w:tcPr>
          <w:p w:rsidR="00FA0C71" w:rsidRPr="00A71AB0" w:rsidRDefault="00FA0C71" w:rsidP="00667265">
            <w:pPr>
              <w:rPr>
                <w:rFonts w:ascii="Times New Roman" w:hAnsi="Times New Roman" w:cs="Times New Roman"/>
              </w:rPr>
            </w:pPr>
            <w:r w:rsidRPr="00A71AB0">
              <w:rPr>
                <w:rFonts w:ascii="Times New Roman" w:hAnsi="Times New Roman" w:cs="Times New Roman"/>
              </w:rPr>
              <w:t xml:space="preserve">Composed a </w:t>
            </w:r>
            <w:r w:rsidRPr="00A71AB0">
              <w:rPr>
                <w:rFonts w:ascii="Times New Roman" w:hAnsi="Times New Roman" w:cs="Times New Roman"/>
                <w:b/>
              </w:rPr>
              <w:t xml:space="preserve">well written </w:t>
            </w:r>
            <w:r w:rsidRPr="00A71AB0">
              <w:rPr>
                <w:rFonts w:ascii="Times New Roman" w:hAnsi="Times New Roman" w:cs="Times New Roman"/>
                <w:b/>
                <w:u w:val="thick"/>
              </w:rPr>
              <w:t>detailed</w:t>
            </w:r>
            <w:r w:rsidRPr="00A71AB0">
              <w:rPr>
                <w:rFonts w:ascii="Times New Roman" w:hAnsi="Times New Roman" w:cs="Times New Roman"/>
                <w:b/>
              </w:rPr>
              <w:t xml:space="preserve"> paragraph explaining</w:t>
            </w:r>
            <w:r w:rsidRPr="00A71AB0">
              <w:rPr>
                <w:rFonts w:ascii="Times New Roman" w:hAnsi="Times New Roman" w:cs="Times New Roman"/>
              </w:rPr>
              <w:t xml:space="preserve"> why the ten commandments are still relevant.</w:t>
            </w:r>
          </w:p>
        </w:tc>
        <w:tc>
          <w:tcPr>
            <w:tcW w:w="1278" w:type="dxa"/>
          </w:tcPr>
          <w:p w:rsidR="00FA0C71" w:rsidRPr="00FA0D7F" w:rsidRDefault="00FA0C71" w:rsidP="00FA0C71">
            <w:pPr>
              <w:jc w:val="center"/>
              <w:rPr>
                <w:rFonts w:ascii="Times New Roman" w:hAnsi="Times New Roman" w:cs="Times New Roman"/>
                <w:b/>
                <w:sz w:val="24"/>
                <w:szCs w:val="24"/>
              </w:rPr>
            </w:pPr>
          </w:p>
          <w:p w:rsidR="00FA0C71" w:rsidRDefault="00FA0C71" w:rsidP="00C22214">
            <w:pPr>
              <w:rPr>
                <w:rFonts w:ascii="Times New Roman" w:hAnsi="Times New Roman" w:cs="Times New Roman"/>
                <w:b/>
                <w:sz w:val="24"/>
                <w:szCs w:val="24"/>
              </w:rPr>
            </w:pPr>
          </w:p>
          <w:p w:rsidR="00FA0D7F" w:rsidRDefault="00FA0D7F" w:rsidP="00C22214">
            <w:pPr>
              <w:rPr>
                <w:rFonts w:ascii="Times New Roman" w:hAnsi="Times New Roman" w:cs="Times New Roman"/>
                <w:b/>
                <w:sz w:val="24"/>
                <w:szCs w:val="24"/>
              </w:rPr>
            </w:pPr>
          </w:p>
          <w:p w:rsidR="00FA0D7F" w:rsidRPr="00FA0D7F" w:rsidRDefault="00FA0D7F" w:rsidP="00C22214">
            <w:pPr>
              <w:rPr>
                <w:rFonts w:ascii="Times New Roman" w:hAnsi="Times New Roman" w:cs="Times New Roman"/>
                <w:b/>
                <w:sz w:val="24"/>
                <w:szCs w:val="24"/>
              </w:rPr>
            </w:pPr>
          </w:p>
          <w:p w:rsidR="00FA0C71" w:rsidRPr="00FA0D7F" w:rsidRDefault="00FA0C71" w:rsidP="00FA0C71">
            <w:pPr>
              <w:jc w:val="center"/>
              <w:rPr>
                <w:rFonts w:ascii="Times New Roman" w:hAnsi="Times New Roman" w:cs="Times New Roman"/>
                <w:b/>
                <w:sz w:val="24"/>
                <w:szCs w:val="24"/>
              </w:rPr>
            </w:pPr>
            <w:r w:rsidRPr="00FA0D7F">
              <w:rPr>
                <w:rFonts w:ascii="Times New Roman" w:hAnsi="Times New Roman" w:cs="Times New Roman"/>
                <w:b/>
                <w:sz w:val="24"/>
                <w:szCs w:val="24"/>
              </w:rPr>
              <w:t>X2</w:t>
            </w:r>
          </w:p>
        </w:tc>
      </w:tr>
      <w:tr w:rsidR="00DA546C" w:rsidTr="00DA546C">
        <w:tc>
          <w:tcPr>
            <w:tcW w:w="2178" w:type="dxa"/>
          </w:tcPr>
          <w:p w:rsidR="00DA546C" w:rsidRDefault="00DA546C" w:rsidP="00DA546C">
            <w:pPr>
              <w:jc w:val="center"/>
              <w:rPr>
                <w:rFonts w:ascii="Times New Roman" w:hAnsi="Times New Roman" w:cs="Times New Roman"/>
                <w:b/>
                <w:sz w:val="28"/>
                <w:szCs w:val="24"/>
              </w:rPr>
            </w:pPr>
          </w:p>
          <w:p w:rsidR="00DA546C" w:rsidRPr="00C22214" w:rsidRDefault="00DA546C" w:rsidP="00DA546C">
            <w:pPr>
              <w:jc w:val="center"/>
              <w:rPr>
                <w:rFonts w:ascii="Times New Roman" w:hAnsi="Times New Roman" w:cs="Times New Roman"/>
                <w:b/>
                <w:sz w:val="24"/>
                <w:szCs w:val="24"/>
              </w:rPr>
            </w:pPr>
            <w:r w:rsidRPr="00DA546C">
              <w:rPr>
                <w:rFonts w:ascii="Times New Roman" w:hAnsi="Times New Roman" w:cs="Times New Roman"/>
                <w:b/>
                <w:sz w:val="28"/>
                <w:szCs w:val="24"/>
              </w:rPr>
              <w:t>Conventions</w:t>
            </w:r>
          </w:p>
        </w:tc>
        <w:tc>
          <w:tcPr>
            <w:tcW w:w="1440" w:type="dxa"/>
          </w:tcPr>
          <w:p w:rsidR="00DA546C" w:rsidRPr="00A71AB0" w:rsidRDefault="00DA546C" w:rsidP="00E93535">
            <w:pPr>
              <w:rPr>
                <w:rFonts w:ascii="Times New Roman" w:hAnsi="Times New Roman" w:cs="Times New Roman"/>
              </w:rPr>
            </w:pPr>
            <w:r w:rsidRPr="00A71AB0">
              <w:rPr>
                <w:rFonts w:ascii="Times New Roman" w:hAnsi="Times New Roman" w:cs="Times New Roman"/>
              </w:rPr>
              <w:t>20 or more grammar, punctuation, or spelling errors</w:t>
            </w:r>
            <w:r>
              <w:rPr>
                <w:rFonts w:ascii="Times New Roman" w:hAnsi="Times New Roman" w:cs="Times New Roman"/>
              </w:rPr>
              <w:t>.</w:t>
            </w:r>
          </w:p>
        </w:tc>
        <w:tc>
          <w:tcPr>
            <w:tcW w:w="1530" w:type="dxa"/>
          </w:tcPr>
          <w:p w:rsidR="00DA546C" w:rsidRPr="00A71AB0" w:rsidRDefault="00DA546C" w:rsidP="00E93535">
            <w:pPr>
              <w:rPr>
                <w:rFonts w:ascii="Times New Roman" w:hAnsi="Times New Roman" w:cs="Times New Roman"/>
              </w:rPr>
            </w:pPr>
            <w:r w:rsidRPr="00A71AB0">
              <w:rPr>
                <w:rFonts w:ascii="Times New Roman" w:hAnsi="Times New Roman" w:cs="Times New Roman"/>
              </w:rPr>
              <w:t>15-19 grammar, punctuation, or spelling errors</w:t>
            </w:r>
            <w:r>
              <w:rPr>
                <w:rFonts w:ascii="Times New Roman" w:hAnsi="Times New Roman" w:cs="Times New Roman"/>
              </w:rPr>
              <w:t>.</w:t>
            </w:r>
          </w:p>
        </w:tc>
        <w:tc>
          <w:tcPr>
            <w:tcW w:w="1710" w:type="dxa"/>
          </w:tcPr>
          <w:p w:rsidR="00DA546C" w:rsidRPr="00C22214" w:rsidRDefault="00DA546C" w:rsidP="00E93535">
            <w:pPr>
              <w:rPr>
                <w:rFonts w:ascii="Times New Roman" w:hAnsi="Times New Roman" w:cs="Times New Roman"/>
              </w:rPr>
            </w:pPr>
            <w:r>
              <w:rPr>
                <w:rFonts w:ascii="Times New Roman" w:hAnsi="Times New Roman" w:cs="Times New Roman"/>
              </w:rPr>
              <w:t>10-14 grammar, punctuation</w:t>
            </w:r>
            <w:r w:rsidRPr="00A71AB0">
              <w:rPr>
                <w:rFonts w:ascii="Times New Roman" w:hAnsi="Times New Roman" w:cs="Times New Roman"/>
              </w:rPr>
              <w:t xml:space="preserve"> or spelling errors</w:t>
            </w:r>
            <w:r>
              <w:rPr>
                <w:rFonts w:ascii="Times New Roman" w:hAnsi="Times New Roman" w:cs="Times New Roman"/>
              </w:rPr>
              <w:t xml:space="preserve">, </w:t>
            </w:r>
            <w:r>
              <w:rPr>
                <w:rFonts w:ascii="Times New Roman" w:hAnsi="Times New Roman" w:cs="Times New Roman"/>
                <w:b/>
              </w:rPr>
              <w:t>or</w:t>
            </w:r>
            <w:r>
              <w:rPr>
                <w:rFonts w:ascii="Times New Roman" w:hAnsi="Times New Roman" w:cs="Times New Roman"/>
              </w:rPr>
              <w:t xml:space="preserve"> is hard to read.</w:t>
            </w:r>
          </w:p>
        </w:tc>
        <w:tc>
          <w:tcPr>
            <w:tcW w:w="1440" w:type="dxa"/>
          </w:tcPr>
          <w:p w:rsidR="00DA546C" w:rsidRPr="00A71AB0" w:rsidRDefault="00DA546C" w:rsidP="00E93535">
            <w:pPr>
              <w:rPr>
                <w:rFonts w:ascii="Times New Roman" w:hAnsi="Times New Roman" w:cs="Times New Roman"/>
              </w:rPr>
            </w:pPr>
            <w:r>
              <w:rPr>
                <w:rFonts w:ascii="Times New Roman" w:hAnsi="Times New Roman" w:cs="Times New Roman"/>
              </w:rPr>
              <w:t>5-9 grammar, punctuation</w:t>
            </w:r>
            <w:r w:rsidRPr="00A71AB0">
              <w:rPr>
                <w:rFonts w:ascii="Times New Roman" w:hAnsi="Times New Roman" w:cs="Times New Roman"/>
              </w:rPr>
              <w:t xml:space="preserve"> or spelling errors</w:t>
            </w:r>
            <w:r>
              <w:rPr>
                <w:rFonts w:ascii="Times New Roman" w:hAnsi="Times New Roman" w:cs="Times New Roman"/>
              </w:rPr>
              <w:t xml:space="preserve"> and is easily read</w:t>
            </w:r>
          </w:p>
        </w:tc>
        <w:tc>
          <w:tcPr>
            <w:tcW w:w="1440" w:type="dxa"/>
          </w:tcPr>
          <w:p w:rsidR="00DA546C" w:rsidRPr="00A71AB0" w:rsidRDefault="00DA546C" w:rsidP="00E93535">
            <w:pPr>
              <w:rPr>
                <w:rFonts w:ascii="Times New Roman" w:hAnsi="Times New Roman" w:cs="Times New Roman"/>
              </w:rPr>
            </w:pPr>
            <w:r>
              <w:rPr>
                <w:rFonts w:ascii="Times New Roman" w:hAnsi="Times New Roman" w:cs="Times New Roman"/>
              </w:rPr>
              <w:t>0-4 grammar, punctuation</w:t>
            </w:r>
            <w:r w:rsidRPr="00A71AB0">
              <w:rPr>
                <w:rFonts w:ascii="Times New Roman" w:hAnsi="Times New Roman" w:cs="Times New Roman"/>
              </w:rPr>
              <w:t xml:space="preserve"> or spelling errors</w:t>
            </w:r>
            <w:r>
              <w:rPr>
                <w:rFonts w:ascii="Times New Roman" w:hAnsi="Times New Roman" w:cs="Times New Roman"/>
              </w:rPr>
              <w:t>, and is easily read.</w:t>
            </w:r>
          </w:p>
        </w:tc>
        <w:tc>
          <w:tcPr>
            <w:tcW w:w="1278" w:type="dxa"/>
          </w:tcPr>
          <w:p w:rsidR="00DA546C" w:rsidRDefault="00DA546C" w:rsidP="00E93535">
            <w:pPr>
              <w:rPr>
                <w:rFonts w:ascii="Times New Roman" w:hAnsi="Times New Roman" w:cs="Times New Roman"/>
                <w:sz w:val="24"/>
                <w:szCs w:val="24"/>
              </w:rPr>
            </w:pPr>
          </w:p>
        </w:tc>
      </w:tr>
    </w:tbl>
    <w:p w:rsidR="00C22214" w:rsidRDefault="00C22214" w:rsidP="00FA0C71">
      <w:pPr>
        <w:spacing w:after="0" w:line="240" w:lineRule="auto"/>
        <w:jc w:val="right"/>
        <w:rPr>
          <w:rFonts w:ascii="Times New Roman" w:hAnsi="Times New Roman" w:cs="Times New Roman"/>
          <w:sz w:val="24"/>
          <w:szCs w:val="24"/>
        </w:rPr>
      </w:pPr>
    </w:p>
    <w:p w:rsidR="00C22214" w:rsidRDefault="00C22214" w:rsidP="00FA0C71">
      <w:pPr>
        <w:spacing w:after="0" w:line="240" w:lineRule="auto"/>
        <w:jc w:val="right"/>
        <w:rPr>
          <w:rFonts w:ascii="Times New Roman" w:hAnsi="Times New Roman" w:cs="Times New Roman"/>
          <w:sz w:val="24"/>
          <w:szCs w:val="24"/>
        </w:rPr>
      </w:pPr>
    </w:p>
    <w:p w:rsidR="00F86BF4" w:rsidRDefault="00F86BF4" w:rsidP="00FA0C71">
      <w:pPr>
        <w:spacing w:after="0" w:line="240" w:lineRule="auto"/>
        <w:jc w:val="right"/>
        <w:rPr>
          <w:rFonts w:ascii="Times New Roman" w:hAnsi="Times New Roman" w:cs="Times New Roman"/>
          <w:b/>
          <w:sz w:val="40"/>
          <w:szCs w:val="28"/>
        </w:rPr>
      </w:pPr>
    </w:p>
    <w:p w:rsidR="00F86BF4" w:rsidRDefault="00F86BF4" w:rsidP="00FA0C71">
      <w:pPr>
        <w:spacing w:after="0" w:line="240" w:lineRule="auto"/>
        <w:jc w:val="right"/>
        <w:rPr>
          <w:rFonts w:ascii="Times New Roman" w:hAnsi="Times New Roman" w:cs="Times New Roman"/>
          <w:b/>
          <w:sz w:val="40"/>
          <w:szCs w:val="28"/>
        </w:rPr>
      </w:pPr>
    </w:p>
    <w:p w:rsidR="00F86BF4" w:rsidRDefault="00F86BF4" w:rsidP="00FA0C71">
      <w:pPr>
        <w:spacing w:after="0" w:line="240" w:lineRule="auto"/>
        <w:jc w:val="right"/>
        <w:rPr>
          <w:rFonts w:ascii="Times New Roman" w:hAnsi="Times New Roman" w:cs="Times New Roman"/>
          <w:b/>
          <w:sz w:val="40"/>
          <w:szCs w:val="28"/>
        </w:rPr>
      </w:pPr>
    </w:p>
    <w:p w:rsidR="00667265" w:rsidRPr="00FA0D7F" w:rsidRDefault="00C22214" w:rsidP="00FA0C71">
      <w:pPr>
        <w:spacing w:after="0" w:line="240" w:lineRule="auto"/>
        <w:jc w:val="right"/>
        <w:rPr>
          <w:rFonts w:ascii="Times New Roman" w:hAnsi="Times New Roman" w:cs="Times New Roman"/>
          <w:b/>
          <w:sz w:val="40"/>
          <w:szCs w:val="28"/>
        </w:rPr>
      </w:pPr>
      <w:r w:rsidRPr="00FA0D7F">
        <w:rPr>
          <w:rFonts w:ascii="Times New Roman" w:hAnsi="Times New Roman" w:cs="Times New Roman"/>
          <w:b/>
          <w:sz w:val="40"/>
          <w:szCs w:val="28"/>
        </w:rPr>
        <w:t xml:space="preserve">Total Score </w:t>
      </w:r>
      <w:r w:rsidR="00F86BF4">
        <w:rPr>
          <w:rFonts w:ascii="Times New Roman" w:hAnsi="Times New Roman" w:cs="Times New Roman"/>
          <w:b/>
          <w:sz w:val="40"/>
          <w:szCs w:val="28"/>
        </w:rPr>
        <w:t>_________/25</w:t>
      </w:r>
    </w:p>
    <w:p w:rsidR="00FA0C71" w:rsidRDefault="00FA0C71" w:rsidP="00667265">
      <w:pPr>
        <w:spacing w:after="0" w:line="240" w:lineRule="auto"/>
        <w:rPr>
          <w:rFonts w:ascii="Times New Roman" w:hAnsi="Times New Roman" w:cs="Times New Roman"/>
          <w:sz w:val="24"/>
          <w:szCs w:val="24"/>
        </w:rPr>
      </w:pPr>
    </w:p>
    <w:p w:rsidR="00A71AB0" w:rsidRDefault="00A71AB0" w:rsidP="00667265">
      <w:pPr>
        <w:spacing w:after="0" w:line="240" w:lineRule="auto"/>
        <w:rPr>
          <w:rFonts w:ascii="Times New Roman" w:hAnsi="Times New Roman" w:cs="Times New Roman"/>
          <w:sz w:val="24"/>
          <w:szCs w:val="24"/>
        </w:rPr>
      </w:pPr>
    </w:p>
    <w:p w:rsidR="00A71AB0" w:rsidRDefault="00A71AB0" w:rsidP="00667265">
      <w:pPr>
        <w:spacing w:after="0" w:line="240" w:lineRule="auto"/>
        <w:rPr>
          <w:rFonts w:ascii="Times New Roman" w:hAnsi="Times New Roman" w:cs="Times New Roman"/>
          <w:sz w:val="24"/>
          <w:szCs w:val="24"/>
        </w:rPr>
      </w:pPr>
    </w:p>
    <w:p w:rsidR="00A71AB0" w:rsidRDefault="00A71AB0" w:rsidP="00667265">
      <w:pPr>
        <w:spacing w:after="0" w:line="240" w:lineRule="auto"/>
        <w:rPr>
          <w:rFonts w:ascii="Times New Roman" w:hAnsi="Times New Roman" w:cs="Times New Roman"/>
          <w:sz w:val="24"/>
          <w:szCs w:val="24"/>
        </w:rPr>
      </w:pPr>
    </w:p>
    <w:p w:rsidR="00A71AB0" w:rsidRPr="00667265" w:rsidRDefault="00A71AB0" w:rsidP="00667265">
      <w:pPr>
        <w:spacing w:after="0" w:line="240" w:lineRule="auto"/>
        <w:rPr>
          <w:rFonts w:ascii="Times New Roman" w:hAnsi="Times New Roman" w:cs="Times New Roman"/>
          <w:sz w:val="24"/>
          <w:szCs w:val="24"/>
        </w:rPr>
      </w:pPr>
    </w:p>
    <w:sectPr w:rsidR="00A71AB0" w:rsidRPr="00667265" w:rsidSect="00FA0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77918"/>
    <w:multiLevelType w:val="hybridMultilevel"/>
    <w:tmpl w:val="D088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10A52"/>
    <w:multiLevelType w:val="hybridMultilevel"/>
    <w:tmpl w:val="421C93F0"/>
    <w:lvl w:ilvl="0" w:tplc="E82C90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65"/>
    <w:rsid w:val="001A5FB9"/>
    <w:rsid w:val="003203C1"/>
    <w:rsid w:val="00364298"/>
    <w:rsid w:val="0036675A"/>
    <w:rsid w:val="00415C9D"/>
    <w:rsid w:val="004C5901"/>
    <w:rsid w:val="00667265"/>
    <w:rsid w:val="006C3312"/>
    <w:rsid w:val="008E201A"/>
    <w:rsid w:val="00A71AB0"/>
    <w:rsid w:val="00B011F1"/>
    <w:rsid w:val="00C17C10"/>
    <w:rsid w:val="00C22214"/>
    <w:rsid w:val="00D91E66"/>
    <w:rsid w:val="00DA546C"/>
    <w:rsid w:val="00F86BF4"/>
    <w:rsid w:val="00FA0C71"/>
    <w:rsid w:val="00FA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AD719-0380-4105-9A23-1AF3B10C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C7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C5DE-4A4D-476D-B5E3-A10D09DD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skaciuba</cp:lastModifiedBy>
  <cp:revision>9</cp:revision>
  <cp:lastPrinted>2017-10-10T12:01:00Z</cp:lastPrinted>
  <dcterms:created xsi:type="dcterms:W3CDTF">2013-10-03T16:21:00Z</dcterms:created>
  <dcterms:modified xsi:type="dcterms:W3CDTF">2017-10-10T12:01:00Z</dcterms:modified>
</cp:coreProperties>
</file>